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AC7" w:rsidRPr="00A93BD7" w:rsidRDefault="00D61AC7" w:rsidP="00D61AC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D61AC7" w:rsidRDefault="00D61AC7" w:rsidP="00D61AC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щорічного оцінювання науково-педагогічних і педагогічних працівників ЗВО</w:t>
      </w:r>
    </w:p>
    <w:p w:rsidR="00A93BD7" w:rsidRPr="00A93BD7" w:rsidRDefault="0087027E" w:rsidP="00A93BD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МОСЯЖЕНКО ВІКТОРІЇ ЮРІЇВНИ</w:t>
      </w:r>
      <w:r w:rsidR="00A93BD7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A93BD7" w:rsidRDefault="0087027E" w:rsidP="00A93B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доцента</w:t>
      </w:r>
      <w:r w:rsidR="00A93BD7">
        <w:rPr>
          <w:rFonts w:ascii="Times New Roman" w:hAnsi="Times New Roman" w:cs="Times New Roman"/>
          <w:sz w:val="28"/>
          <w:szCs w:val="28"/>
          <w:lang w:val="uk-UA"/>
        </w:rPr>
        <w:t xml:space="preserve"> кафедри </w:t>
      </w:r>
      <w:r>
        <w:rPr>
          <w:rFonts w:ascii="Times New Roman" w:hAnsi="Times New Roman" w:cs="Times New Roman"/>
          <w:sz w:val="28"/>
          <w:szCs w:val="28"/>
          <w:lang w:val="uk-UA"/>
        </w:rPr>
        <w:t>правових дисциплін</w:t>
      </w:r>
    </w:p>
    <w:p w:rsidR="00A93BD7" w:rsidRDefault="00A93BD7" w:rsidP="00A93BD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93BD7">
        <w:rPr>
          <w:rFonts w:ascii="Times New Roman" w:hAnsi="Times New Roman" w:cs="Times New Roman"/>
          <w:sz w:val="24"/>
          <w:szCs w:val="24"/>
          <w:lang w:val="uk-UA"/>
        </w:rPr>
        <w:t>(Відповідно до Ліцензійних умов провадження освітньої діяльності закладів вищої освіти, затверджених Постановою КМУ у редакції від 10.05.2018 р. №347)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9"/>
        <w:gridCol w:w="8092"/>
      </w:tblGrid>
      <w:tr w:rsidR="00A93BD7" w:rsidTr="004102B5">
        <w:tc>
          <w:tcPr>
            <w:tcW w:w="1479" w:type="dxa"/>
          </w:tcPr>
          <w:p w:rsidR="00A93BD7" w:rsidRDefault="00D3734E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(або пункт ліцензійних умов)</w:t>
            </w:r>
          </w:p>
        </w:tc>
        <w:tc>
          <w:tcPr>
            <w:tcW w:w="8092" w:type="dxa"/>
          </w:tcPr>
          <w:p w:rsidR="00A93BD7" w:rsidRDefault="00C75C4D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 показника</w:t>
            </w:r>
          </w:p>
        </w:tc>
      </w:tr>
      <w:tr w:rsidR="00C75C4D" w:rsidRPr="00D47DAA" w:rsidTr="004102B5">
        <w:tc>
          <w:tcPr>
            <w:tcW w:w="1479" w:type="dxa"/>
          </w:tcPr>
          <w:p w:rsidR="00C75C4D" w:rsidRDefault="006145E4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092" w:type="dxa"/>
          </w:tcPr>
          <w:p w:rsidR="00C75C4D" w:rsidRDefault="002236AD" w:rsidP="00493403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</w:t>
            </w:r>
            <w:proofErr w:type="spellStart"/>
            <w:r w:rsidR="006145E4" w:rsidRPr="006145E4">
              <w:rPr>
                <w:rFonts w:ascii="Times New Roman" w:hAnsi="Times New Roman" w:cs="Times New Roman"/>
                <w:bCs/>
                <w:sz w:val="24"/>
                <w:szCs w:val="24"/>
              </w:rPr>
              <w:t>Криміналістичне</w:t>
            </w:r>
            <w:proofErr w:type="spellEnd"/>
            <w:r w:rsidR="006145E4" w:rsidRPr="00614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6145E4" w:rsidRPr="006145E4">
              <w:rPr>
                <w:rFonts w:ascii="Times New Roman" w:hAnsi="Times New Roman" w:cs="Times New Roman"/>
                <w:bCs/>
                <w:sz w:val="24"/>
                <w:szCs w:val="24"/>
              </w:rPr>
              <w:t>судово-експертне</w:t>
            </w:r>
            <w:proofErr w:type="spellEnd"/>
            <w:r w:rsidR="006145E4" w:rsidRPr="00614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145E4" w:rsidRPr="006145E4">
              <w:rPr>
                <w:rFonts w:ascii="Times New Roman" w:hAnsi="Times New Roman" w:cs="Times New Roman"/>
                <w:bCs/>
                <w:sz w:val="24"/>
                <w:szCs w:val="24"/>
              </w:rPr>
              <w:t>забезпечення</w:t>
            </w:r>
            <w:proofErr w:type="spellEnd"/>
            <w:r w:rsidR="006145E4" w:rsidRPr="00614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оперативно-</w:t>
            </w:r>
            <w:proofErr w:type="spellStart"/>
            <w:r w:rsidR="006145E4" w:rsidRPr="006145E4">
              <w:rPr>
                <w:rFonts w:ascii="Times New Roman" w:hAnsi="Times New Roman" w:cs="Times New Roman"/>
                <w:bCs/>
                <w:sz w:val="24"/>
                <w:szCs w:val="24"/>
              </w:rPr>
              <w:t>розшукове</w:t>
            </w:r>
            <w:proofErr w:type="spellEnd"/>
            <w:r w:rsidR="006145E4" w:rsidRPr="00614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145E4" w:rsidRPr="006145E4">
              <w:rPr>
                <w:rFonts w:ascii="Times New Roman" w:hAnsi="Times New Roman" w:cs="Times New Roman"/>
                <w:bCs/>
                <w:sz w:val="24"/>
                <w:szCs w:val="24"/>
              </w:rPr>
              <w:t>супроводження</w:t>
            </w:r>
            <w:proofErr w:type="spellEnd"/>
            <w:r w:rsidR="006145E4" w:rsidRPr="00614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145E4" w:rsidRPr="006145E4">
              <w:rPr>
                <w:rFonts w:ascii="Times New Roman" w:hAnsi="Times New Roman" w:cs="Times New Roman"/>
                <w:bCs/>
                <w:sz w:val="24"/>
                <w:szCs w:val="24"/>
              </w:rPr>
              <w:t>досудового</w:t>
            </w:r>
            <w:proofErr w:type="spellEnd"/>
            <w:r w:rsidR="006145E4" w:rsidRPr="00614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145E4" w:rsidRPr="006145E4">
              <w:rPr>
                <w:rFonts w:ascii="Times New Roman" w:hAnsi="Times New Roman" w:cs="Times New Roman"/>
                <w:bCs/>
                <w:sz w:val="24"/>
                <w:szCs w:val="24"/>
              </w:rPr>
              <w:t>розслідування</w:t>
            </w:r>
            <w:proofErr w:type="spellEnd"/>
            <w:r w:rsidR="006145E4" w:rsidRPr="00614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145E4" w:rsidRPr="006145E4">
              <w:rPr>
                <w:rFonts w:ascii="Times New Roman" w:hAnsi="Times New Roman" w:cs="Times New Roman"/>
                <w:bCs/>
                <w:sz w:val="24"/>
                <w:szCs w:val="24"/>
              </w:rPr>
              <w:t>злочинів</w:t>
            </w:r>
            <w:proofErr w:type="spellEnd"/>
            <w:r w:rsidR="006145E4" w:rsidRPr="00614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="006145E4" w:rsidRPr="006145E4">
              <w:rPr>
                <w:rFonts w:ascii="Times New Roman" w:hAnsi="Times New Roman" w:cs="Times New Roman"/>
                <w:bCs/>
                <w:sz w:val="24"/>
                <w:szCs w:val="24"/>
              </w:rPr>
              <w:t>сфері</w:t>
            </w:r>
            <w:proofErr w:type="spellEnd"/>
            <w:r w:rsidR="006145E4" w:rsidRPr="00614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145E4" w:rsidRPr="006145E4">
              <w:rPr>
                <w:rFonts w:ascii="Times New Roman" w:hAnsi="Times New Roman" w:cs="Times New Roman"/>
                <w:bCs/>
                <w:sz w:val="24"/>
                <w:szCs w:val="24"/>
              </w:rPr>
              <w:t>суспільної</w:t>
            </w:r>
            <w:proofErr w:type="spellEnd"/>
            <w:r w:rsidR="006145E4" w:rsidRPr="00614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145E4" w:rsidRPr="006145E4">
              <w:rPr>
                <w:rFonts w:ascii="Times New Roman" w:hAnsi="Times New Roman" w:cs="Times New Roman"/>
                <w:bCs/>
                <w:sz w:val="24"/>
                <w:szCs w:val="24"/>
              </w:rPr>
              <w:t>моралі</w:t>
            </w:r>
            <w:proofErr w:type="spellEnd"/>
            <w:r w:rsidR="006145E4" w:rsidRPr="006145E4">
              <w:rPr>
                <w:rFonts w:ascii="Times New Roman" w:hAnsi="Times New Roman" w:cs="Times New Roman"/>
                <w:sz w:val="24"/>
                <w:szCs w:val="24"/>
              </w:rPr>
              <w:t xml:space="preserve"> / В. Ю. </w:t>
            </w:r>
            <w:proofErr w:type="spellStart"/>
            <w:r w:rsidR="006145E4" w:rsidRPr="006145E4">
              <w:rPr>
                <w:rFonts w:ascii="Times New Roman" w:hAnsi="Times New Roman" w:cs="Times New Roman"/>
                <w:sz w:val="24"/>
                <w:szCs w:val="24"/>
              </w:rPr>
              <w:t>Мосяженко</w:t>
            </w:r>
            <w:proofErr w:type="spellEnd"/>
            <w:r w:rsidR="006145E4" w:rsidRPr="006145E4">
              <w:rPr>
                <w:rFonts w:ascii="Times New Roman" w:hAnsi="Times New Roman" w:cs="Times New Roman"/>
                <w:sz w:val="24"/>
                <w:szCs w:val="24"/>
              </w:rPr>
              <w:t xml:space="preserve"> // </w:t>
            </w:r>
            <w:hyperlink r:id="rId5" w:tooltip="Періодичне видання" w:history="1">
              <w:r w:rsidR="006145E4" w:rsidRPr="006145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Наше право</w:t>
              </w:r>
            </w:hyperlink>
            <w:r w:rsidR="006145E4" w:rsidRPr="006145E4">
              <w:rPr>
                <w:rFonts w:ascii="Times New Roman" w:hAnsi="Times New Roman" w:cs="Times New Roman"/>
                <w:sz w:val="24"/>
                <w:szCs w:val="24"/>
              </w:rPr>
              <w:t>. - 2015. - № 2. - С. 109-116. - Режим доступу: </w:t>
            </w:r>
            <w:hyperlink r:id="rId6" w:history="1">
              <w:r w:rsidR="006145E4" w:rsidRPr="006145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http://nbuv.gov.ua/UJRN/Nashp_2015_2_21</w:t>
              </w:r>
            </w:hyperlink>
          </w:p>
          <w:p w:rsidR="002236AD" w:rsidRDefault="002236AD" w:rsidP="00493403">
            <w:pP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</w:t>
            </w:r>
            <w:r w:rsidRPr="006145E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Запобігання злочинам у сфері суспільної моралі-напрям діяльності оперативних підрозділів органів внутрішніх справ</w:t>
            </w:r>
            <w:r w:rsidRPr="006145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14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[Електронний ресурс] / В. Ю. </w:t>
            </w:r>
            <w:proofErr w:type="spellStart"/>
            <w:r w:rsidRPr="00614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Мосяженко</w:t>
            </w:r>
            <w:proofErr w:type="spellEnd"/>
            <w:r w:rsidRPr="00614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</w:t>
            </w:r>
            <w:r w:rsidRPr="006145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7" w:tooltip="Періодичне видання" w:history="1">
              <w:r w:rsidRPr="006145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Наше право</w:t>
              </w:r>
            </w:hyperlink>
            <w:r w:rsidRPr="00614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- 2014. - № 9. - С. 83-89. - Режим доступу:</w:t>
            </w:r>
            <w:r w:rsidRPr="006145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8" w:history="1">
              <w:r w:rsidRPr="006145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6145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6145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nbuv</w:t>
              </w:r>
              <w:r w:rsidRPr="006145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6145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gov</w:t>
              </w:r>
              <w:r w:rsidRPr="006145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6145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6145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6145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UJRN</w:t>
              </w:r>
              <w:r w:rsidRPr="006145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6145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Nashp</w:t>
              </w:r>
              <w:r w:rsidRPr="006145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_2014_9_16</w:t>
              </w:r>
            </w:hyperlink>
          </w:p>
          <w:p w:rsidR="002236AD" w:rsidRDefault="002236AD" w:rsidP="00493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614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Запобігання злочинам у сфері суспільної моралі в інформаційному просторі/ В. Ю. </w:t>
            </w:r>
            <w:proofErr w:type="spellStart"/>
            <w:r w:rsidRPr="00614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Мосяженко</w:t>
            </w:r>
            <w:proofErr w:type="spellEnd"/>
            <w:r w:rsidRPr="00614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//Інформаційні технології в культурі, мистецтві, освіті, науці, економіці та праві: матеріали Міжнародної науково-практичної конференції. / М-во освіти і науки України; М-во культури України; Київ. </w:t>
            </w:r>
            <w:proofErr w:type="spellStart"/>
            <w:r w:rsidRPr="00614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</w:t>
            </w:r>
            <w:proofErr w:type="spellEnd"/>
            <w:r w:rsidRPr="00614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ун-т культури і мистецтв. – Київ : Видавничий центр </w:t>
            </w:r>
            <w:proofErr w:type="spellStart"/>
            <w:r w:rsidRPr="00614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КНУКіМ</w:t>
            </w:r>
            <w:proofErr w:type="spellEnd"/>
            <w:r w:rsidRPr="00614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2018. – 428 с.</w:t>
            </w:r>
          </w:p>
          <w:p w:rsidR="002236AD" w:rsidRPr="006145E4" w:rsidRDefault="002236AD" w:rsidP="002236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614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Чинники </w:t>
            </w:r>
            <w:proofErr w:type="spellStart"/>
            <w:r w:rsidRPr="00614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614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шляхи його запобігання в закладах освіти/В.Ю. </w:t>
            </w:r>
            <w:proofErr w:type="spellStart"/>
            <w:r w:rsidRPr="00614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Мосяженко</w:t>
            </w:r>
            <w:proofErr w:type="spellEnd"/>
            <w:r w:rsidRPr="00614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//ХVІІ Міжрегіональної науково-практичної конференції </w:t>
            </w:r>
          </w:p>
          <w:p w:rsidR="002236AD" w:rsidRDefault="002236AD" w:rsidP="002236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молодих учених та аспірантів «Дослідження молодих науковців у галузі гуманітарних наук» /</w:t>
            </w:r>
            <w:r w:rsidRPr="006145E4">
              <w:rPr>
                <w:sz w:val="24"/>
                <w:szCs w:val="24"/>
                <w:lang w:val="uk-UA"/>
              </w:rPr>
              <w:t xml:space="preserve"> </w:t>
            </w:r>
            <w:r w:rsidRPr="00614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ГІІМ ДВНЗ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Донбаський державний</w:t>
            </w:r>
            <w:r w:rsidRPr="00614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педагогічний університет».</w:t>
            </w:r>
          </w:p>
          <w:p w:rsidR="002236AD" w:rsidRPr="002236AD" w:rsidRDefault="002236AD" w:rsidP="002236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Pr="00BD7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Правові засади діяльності оперативних підрозділів ОВС з протидії злочинам у сфері суспільної моралі/В.Ю. </w:t>
            </w:r>
            <w:proofErr w:type="spellStart"/>
            <w:r w:rsidRPr="00BD7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Мосяженко</w:t>
            </w:r>
            <w:proofErr w:type="spellEnd"/>
            <w:r w:rsidRPr="00BD7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//Юридичний науковий елект</w:t>
            </w:r>
            <w:r w:rsidR="00410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ронний журнал / ДВНЗ «Запорізь</w:t>
            </w:r>
            <w:r w:rsidRPr="00BD7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кий національний університет» // випуск 6/2014</w:t>
            </w:r>
          </w:p>
        </w:tc>
      </w:tr>
      <w:tr w:rsidR="00C75C4D" w:rsidRPr="002236AD" w:rsidTr="004102B5">
        <w:tc>
          <w:tcPr>
            <w:tcW w:w="1479" w:type="dxa"/>
          </w:tcPr>
          <w:p w:rsidR="00C75C4D" w:rsidRDefault="002236AD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092" w:type="dxa"/>
          </w:tcPr>
          <w:p w:rsidR="00C75C4D" w:rsidRPr="006145E4" w:rsidRDefault="002236AD" w:rsidP="00493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на керівних посадах. Підтвердження: витяг з наказу №49-к від 06 листопада 2019р</w:t>
            </w:r>
          </w:p>
        </w:tc>
      </w:tr>
      <w:tr w:rsidR="00C75C4D" w:rsidRPr="00D47DAA" w:rsidTr="004102B5">
        <w:tc>
          <w:tcPr>
            <w:tcW w:w="1479" w:type="dxa"/>
          </w:tcPr>
          <w:p w:rsidR="00C75C4D" w:rsidRDefault="002236AD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092" w:type="dxa"/>
          </w:tcPr>
          <w:p w:rsidR="002236AD" w:rsidRPr="002236AD" w:rsidRDefault="002236AD" w:rsidP="002236AD">
            <w:pPr>
              <w:tabs>
                <w:tab w:val="left" w:pos="31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223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Методичні рекомендації щодо виконання магістерської роботи для студентів ступеня освіти «Магістр» спеціальності 081«Право / </w:t>
            </w:r>
            <w:proofErr w:type="spellStart"/>
            <w:r w:rsidRPr="00223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укладчі</w:t>
            </w:r>
            <w:proofErr w:type="spellEnd"/>
            <w:r w:rsidRPr="00223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С.Я. </w:t>
            </w:r>
            <w:proofErr w:type="spellStart"/>
            <w:r w:rsidRPr="00223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Берсуцька</w:t>
            </w:r>
            <w:proofErr w:type="spellEnd"/>
            <w:r w:rsidRPr="00223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В.Ю. </w:t>
            </w:r>
            <w:proofErr w:type="spellStart"/>
            <w:r w:rsidRPr="00223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Мосяженко</w:t>
            </w:r>
            <w:proofErr w:type="spellEnd"/>
            <w:r w:rsidRPr="00223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О.І. </w:t>
            </w:r>
            <w:proofErr w:type="spellStart"/>
            <w:r w:rsidRPr="00223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Шира</w:t>
            </w:r>
            <w:proofErr w:type="spellEnd"/>
            <w:r w:rsidRPr="00223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- Бахмут: ПВНЗ «Донецький університет економіки та права», 2019. – 45с.</w:t>
            </w:r>
          </w:p>
          <w:p w:rsidR="002236AD" w:rsidRPr="002236AD" w:rsidRDefault="002236AD" w:rsidP="002236AD">
            <w:pPr>
              <w:tabs>
                <w:tab w:val="left" w:pos="31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223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Методичні рекомендації  щодо проходження переддипломної практики для студентів ступеня освіти «Магістр» спеціальності 081 «Право» / укладачі: С.Я. </w:t>
            </w:r>
            <w:proofErr w:type="spellStart"/>
            <w:r w:rsidRPr="00223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Берсуцька</w:t>
            </w:r>
            <w:proofErr w:type="spellEnd"/>
            <w:r w:rsidRPr="00223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В.Ю. </w:t>
            </w:r>
            <w:proofErr w:type="spellStart"/>
            <w:r w:rsidRPr="00223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Мосяженко</w:t>
            </w:r>
            <w:proofErr w:type="spellEnd"/>
            <w:r w:rsidRPr="00223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І.Л. </w:t>
            </w:r>
            <w:proofErr w:type="spellStart"/>
            <w:r w:rsidRPr="00223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Агапова</w:t>
            </w:r>
            <w:proofErr w:type="spellEnd"/>
            <w:r w:rsidRPr="00223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Бахмут: ПВНЗ «Донецький університет економіки та права», 2019. -39с.</w:t>
            </w:r>
          </w:p>
          <w:p w:rsidR="002236AD" w:rsidRPr="006145E4" w:rsidRDefault="002236AD" w:rsidP="002236AD">
            <w:pPr>
              <w:tabs>
                <w:tab w:val="left" w:pos="31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223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Дидактичне забезпечення самостійної роботи студентів з нормативної дисципліни «Адміністративне право» для студентів ступеня освіти </w:t>
            </w:r>
            <w:r w:rsidRPr="00223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«Бакалавр» спеціальності 081«Право / укладач: В.Ю. </w:t>
            </w:r>
            <w:proofErr w:type="spellStart"/>
            <w:r w:rsidRPr="00223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Мосяженко</w:t>
            </w:r>
            <w:proofErr w:type="spellEnd"/>
            <w:r w:rsidRPr="00223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Бахмут: ПВНЗ «Донецький університет економіки та права», 2019. – 26 с.</w:t>
            </w:r>
          </w:p>
        </w:tc>
      </w:tr>
      <w:tr w:rsidR="002236AD" w:rsidRPr="00D47DAA" w:rsidTr="004102B5">
        <w:tc>
          <w:tcPr>
            <w:tcW w:w="1479" w:type="dxa"/>
          </w:tcPr>
          <w:p w:rsidR="002236AD" w:rsidRDefault="002236AD" w:rsidP="0022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8092" w:type="dxa"/>
          </w:tcPr>
          <w:p w:rsidR="002236AD" w:rsidRDefault="002236AD" w:rsidP="002236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наукового гуртка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Феміда».Підтвердження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Витяг з протоколу засідання Вченої Ради від 31.01.2019р.; витяг з Наказу № 4/3 від 31.01.2019р.</w:t>
            </w:r>
          </w:p>
        </w:tc>
      </w:tr>
      <w:tr w:rsidR="002236AD" w:rsidRPr="006145E4" w:rsidTr="004102B5">
        <w:tc>
          <w:tcPr>
            <w:tcW w:w="1479" w:type="dxa"/>
          </w:tcPr>
          <w:p w:rsidR="002236AD" w:rsidRDefault="002236AD" w:rsidP="0022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092" w:type="dxa"/>
          </w:tcPr>
          <w:p w:rsidR="002236AD" w:rsidRDefault="002236AD" w:rsidP="002236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Витяг з трудової книжки АХ № 680565 ( записи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Наказу №1030/С від 29.07.2006р.)</w:t>
            </w:r>
          </w:p>
        </w:tc>
      </w:tr>
      <w:tr w:rsidR="002236AD" w:rsidRPr="006145E4" w:rsidTr="004102B5">
        <w:tc>
          <w:tcPr>
            <w:tcW w:w="1479" w:type="dxa"/>
          </w:tcPr>
          <w:p w:rsidR="002236AD" w:rsidRDefault="002236AD" w:rsidP="0022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092" w:type="dxa"/>
          </w:tcPr>
          <w:p w:rsidR="002236AD" w:rsidRDefault="002236AD" w:rsidP="002236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 підприємства</w:t>
            </w:r>
          </w:p>
        </w:tc>
      </w:tr>
      <w:tr w:rsidR="002236AD" w:rsidRPr="00D47DAA" w:rsidTr="004102B5">
        <w:tc>
          <w:tcPr>
            <w:tcW w:w="1479" w:type="dxa"/>
          </w:tcPr>
          <w:p w:rsidR="002236AD" w:rsidRDefault="002236AD" w:rsidP="0022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кваліфікації</w:t>
            </w:r>
          </w:p>
        </w:tc>
        <w:tc>
          <w:tcPr>
            <w:tcW w:w="8092" w:type="dxa"/>
          </w:tcPr>
          <w:p w:rsidR="002236AD" w:rsidRDefault="00D47DAA" w:rsidP="002236A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="002236AD" w:rsidRPr="002236AD">
              <w:rPr>
                <w:rFonts w:ascii="Times New Roman" w:hAnsi="Times New Roman"/>
                <w:sz w:val="24"/>
                <w:szCs w:val="24"/>
                <w:lang w:val="uk-UA" w:eastAsia="ru-RU"/>
              </w:rPr>
              <w:t>. Горлівський інститут іноземних мов Державного вищого навчального закладу «Донбаський державний педагогічний університет», диплом магістра серія М20 № 020069 від 13.01.2020р.</w:t>
            </w:r>
          </w:p>
          <w:p w:rsidR="002236AD" w:rsidRDefault="00D47DAA" w:rsidP="002236A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4102B5">
              <w:rPr>
                <w:rFonts w:ascii="Times New Roman" w:hAnsi="Times New Roman"/>
                <w:sz w:val="24"/>
                <w:szCs w:val="24"/>
                <w:lang w:val="uk-UA"/>
              </w:rPr>
              <w:t>.Тренінг «Ораторська майстерність і ефективна комунікація», сертифікат.</w:t>
            </w:r>
          </w:p>
          <w:p w:rsidR="004102B5" w:rsidRDefault="00D47DAA" w:rsidP="002236A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4102B5">
              <w:rPr>
                <w:rFonts w:ascii="Times New Roman" w:hAnsi="Times New Roman"/>
                <w:sz w:val="24"/>
                <w:szCs w:val="24"/>
                <w:lang w:val="uk-UA"/>
              </w:rPr>
              <w:t>.Навчальний курс «</w:t>
            </w:r>
            <w:proofErr w:type="spellStart"/>
            <w:r w:rsidR="004102B5">
              <w:rPr>
                <w:rFonts w:ascii="Times New Roman" w:hAnsi="Times New Roman"/>
                <w:sz w:val="24"/>
                <w:szCs w:val="24"/>
                <w:lang w:val="uk-UA"/>
              </w:rPr>
              <w:t>Перв</w:t>
            </w:r>
            <w:proofErr w:type="spellEnd"/>
            <w:r w:rsidR="004102B5">
              <w:rPr>
                <w:rFonts w:ascii="Times New Roman" w:hAnsi="Times New Roman"/>
                <w:sz w:val="24"/>
                <w:szCs w:val="24"/>
              </w:rPr>
              <w:t>ы</w:t>
            </w:r>
            <w:r w:rsidR="004102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 шаги в </w:t>
            </w:r>
            <w:proofErr w:type="spellStart"/>
            <w:r w:rsidR="004102B5">
              <w:rPr>
                <w:rFonts w:ascii="Times New Roman" w:hAnsi="Times New Roman"/>
                <w:sz w:val="24"/>
                <w:szCs w:val="24"/>
                <w:lang w:val="uk-UA"/>
              </w:rPr>
              <w:t>коучинге</w:t>
            </w:r>
            <w:proofErr w:type="spellEnd"/>
            <w:r w:rsidR="004102B5">
              <w:rPr>
                <w:rFonts w:ascii="Times New Roman" w:hAnsi="Times New Roman"/>
                <w:sz w:val="24"/>
                <w:szCs w:val="24"/>
                <w:lang w:val="uk-UA"/>
              </w:rPr>
              <w:t>», сертифікат.</w:t>
            </w:r>
          </w:p>
          <w:p w:rsidR="004102B5" w:rsidRPr="004102B5" w:rsidRDefault="00D47DAA" w:rsidP="002236A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4102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.Курс «Протидія та попередження </w:t>
            </w:r>
            <w:proofErr w:type="spellStart"/>
            <w:r w:rsidR="004102B5">
              <w:rPr>
                <w:rFonts w:ascii="Times New Roman" w:hAnsi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="004102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(цькуванню) в закладах освіти (80 годин), через платформу масових відкритих онлайн- курсів </w:t>
            </w:r>
            <w:r w:rsidR="004102B5">
              <w:rPr>
                <w:rFonts w:ascii="Times New Roman" w:hAnsi="Times New Roman"/>
                <w:sz w:val="24"/>
                <w:szCs w:val="24"/>
                <w:lang w:val="en-US"/>
              </w:rPr>
              <w:t>Prometheus</w:t>
            </w:r>
            <w:r w:rsidR="004102B5">
              <w:rPr>
                <w:rFonts w:ascii="Times New Roman" w:hAnsi="Times New Roman"/>
                <w:sz w:val="24"/>
                <w:szCs w:val="24"/>
                <w:lang w:val="uk-UA"/>
              </w:rPr>
              <w:t>, сертифікат.</w:t>
            </w:r>
          </w:p>
          <w:p w:rsidR="002236AD" w:rsidRPr="002236AD" w:rsidRDefault="002236AD" w:rsidP="002236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93BD7" w:rsidRPr="00A93BD7" w:rsidRDefault="00A93BD7" w:rsidP="00A93BD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A93BD7" w:rsidRPr="00A93BD7" w:rsidSect="0005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54087"/>
    <w:multiLevelType w:val="hybridMultilevel"/>
    <w:tmpl w:val="2480BF6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A006D90"/>
    <w:multiLevelType w:val="hybridMultilevel"/>
    <w:tmpl w:val="2480BF6C"/>
    <w:lvl w:ilvl="0" w:tplc="0419000F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7" w:hanging="360"/>
      </w:pPr>
    </w:lvl>
    <w:lvl w:ilvl="2" w:tplc="0419001B" w:tentative="1">
      <w:start w:val="1"/>
      <w:numFmt w:val="lowerRoman"/>
      <w:lvlText w:val="%3."/>
      <w:lvlJc w:val="right"/>
      <w:pPr>
        <w:ind w:left="5627" w:hanging="180"/>
      </w:pPr>
    </w:lvl>
    <w:lvl w:ilvl="3" w:tplc="0419000F" w:tentative="1">
      <w:start w:val="1"/>
      <w:numFmt w:val="decimal"/>
      <w:lvlText w:val="%4."/>
      <w:lvlJc w:val="left"/>
      <w:pPr>
        <w:ind w:left="6347" w:hanging="360"/>
      </w:pPr>
    </w:lvl>
    <w:lvl w:ilvl="4" w:tplc="04190019" w:tentative="1">
      <w:start w:val="1"/>
      <w:numFmt w:val="lowerLetter"/>
      <w:lvlText w:val="%5."/>
      <w:lvlJc w:val="left"/>
      <w:pPr>
        <w:ind w:left="7067" w:hanging="360"/>
      </w:pPr>
    </w:lvl>
    <w:lvl w:ilvl="5" w:tplc="0419001B" w:tentative="1">
      <w:start w:val="1"/>
      <w:numFmt w:val="lowerRoman"/>
      <w:lvlText w:val="%6."/>
      <w:lvlJc w:val="right"/>
      <w:pPr>
        <w:ind w:left="7787" w:hanging="180"/>
      </w:pPr>
    </w:lvl>
    <w:lvl w:ilvl="6" w:tplc="0419000F" w:tentative="1">
      <w:start w:val="1"/>
      <w:numFmt w:val="decimal"/>
      <w:lvlText w:val="%7."/>
      <w:lvlJc w:val="left"/>
      <w:pPr>
        <w:ind w:left="8507" w:hanging="360"/>
      </w:pPr>
    </w:lvl>
    <w:lvl w:ilvl="7" w:tplc="04190019" w:tentative="1">
      <w:start w:val="1"/>
      <w:numFmt w:val="lowerLetter"/>
      <w:lvlText w:val="%8."/>
      <w:lvlJc w:val="left"/>
      <w:pPr>
        <w:ind w:left="9227" w:hanging="360"/>
      </w:pPr>
    </w:lvl>
    <w:lvl w:ilvl="8" w:tplc="0419001B" w:tentative="1">
      <w:start w:val="1"/>
      <w:numFmt w:val="lowerRoman"/>
      <w:lvlText w:val="%9."/>
      <w:lvlJc w:val="right"/>
      <w:pPr>
        <w:ind w:left="99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BD7"/>
    <w:rsid w:val="00051D93"/>
    <w:rsid w:val="001809D8"/>
    <w:rsid w:val="002236AD"/>
    <w:rsid w:val="0038549A"/>
    <w:rsid w:val="004102B5"/>
    <w:rsid w:val="00493403"/>
    <w:rsid w:val="004D7D81"/>
    <w:rsid w:val="00502D56"/>
    <w:rsid w:val="006145E4"/>
    <w:rsid w:val="00644454"/>
    <w:rsid w:val="0087027E"/>
    <w:rsid w:val="008918CF"/>
    <w:rsid w:val="009E2381"/>
    <w:rsid w:val="00A93BD7"/>
    <w:rsid w:val="00B61440"/>
    <w:rsid w:val="00BD7867"/>
    <w:rsid w:val="00BF29EB"/>
    <w:rsid w:val="00C00B16"/>
    <w:rsid w:val="00C75C4D"/>
    <w:rsid w:val="00D3734E"/>
    <w:rsid w:val="00D47DAA"/>
    <w:rsid w:val="00D61AC7"/>
    <w:rsid w:val="00DF3BCB"/>
    <w:rsid w:val="00F9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2295"/>
  <w15:docId w15:val="{2630C01D-6D98-4B5B-AF5D-120C4EC5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1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02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145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.gov.ua/UJRN/Nashp_2014_9_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94.44.11.130/cgi-bin/irbis_nbuv/cgiirbis_64.exe?Z21ID=&amp;I21DBN=UJRN&amp;P21DBN=UJRN&amp;S21STN=1&amp;S21REF=10&amp;S21FMT=JUU_all&amp;C21COM=S&amp;S21CNR=20&amp;S21P01=0&amp;S21P02=0&amp;S21P03=IJ=&amp;S21COLORTERMS=1&amp;S21STR=%D0%96244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Nashp_2015_2_21" TargetMode="External"/><Relationship Id="rId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49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Professional</cp:lastModifiedBy>
  <cp:revision>17</cp:revision>
  <dcterms:created xsi:type="dcterms:W3CDTF">2020-01-28T09:49:00Z</dcterms:created>
  <dcterms:modified xsi:type="dcterms:W3CDTF">2024-02-02T11:53:00Z</dcterms:modified>
</cp:coreProperties>
</file>